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E7" w:rsidRDefault="00747BE7" w:rsidP="00747BE7">
      <w:pPr>
        <w:ind w:firstLine="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Информация за датата и основанието за приключване или за прекратяване на договора във връзка с чл. 22б, ал. 2, т. 15 от ЗОП.</w:t>
      </w:r>
    </w:p>
    <w:p w:rsidR="00747BE7" w:rsidRDefault="00747BE7" w:rsidP="00747BE7">
      <w:pPr>
        <w:ind w:firstLine="480"/>
        <w:jc w:val="center"/>
        <w:rPr>
          <w:rFonts w:ascii="Arial" w:hAnsi="Arial" w:cs="Arial"/>
          <w:sz w:val="22"/>
          <w:szCs w:val="22"/>
        </w:rPr>
      </w:pPr>
    </w:p>
    <w:p w:rsidR="00747BE7" w:rsidRDefault="00747BE7" w:rsidP="00747BE7">
      <w:pPr>
        <w:ind w:firstLine="48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7BE7" w:rsidRDefault="00747BE7" w:rsidP="00747BE7">
      <w:pPr>
        <w:ind w:firstLine="48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7BE7" w:rsidRDefault="00747BE7" w:rsidP="00747BE7">
      <w:pPr>
        <w:ind w:firstLine="48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7BE7" w:rsidRPr="00747BE7" w:rsidRDefault="00747BE7" w:rsidP="00747BE7">
      <w:pPr>
        <w:shd w:val="clear" w:color="auto" w:fill="FFFFFF"/>
        <w:spacing w:line="38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Договор № ДУ-6</w:t>
      </w:r>
      <w:r w:rsidR="00530DC0">
        <w:rPr>
          <w:rFonts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</w:rPr>
        <w:t xml:space="preserve"> / </w:t>
      </w:r>
      <w:r w:rsidR="0089342C">
        <w:rPr>
          <w:rFonts w:ascii="Arial" w:hAnsi="Arial" w:cs="Arial"/>
          <w:sz w:val="22"/>
          <w:szCs w:val="22"/>
          <w:lang w:val="en-US"/>
        </w:rPr>
        <w:t>05</w:t>
      </w:r>
      <w:r>
        <w:rPr>
          <w:rFonts w:ascii="Arial" w:hAnsi="Arial" w:cs="Arial"/>
          <w:sz w:val="22"/>
          <w:szCs w:val="22"/>
        </w:rPr>
        <w:t>.1</w:t>
      </w:r>
      <w:r w:rsidR="0089342C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</w:rPr>
        <w:t>.2014 г. между БАН като Възложител и „</w:t>
      </w:r>
      <w:r w:rsidR="0089342C">
        <w:rPr>
          <w:rFonts w:ascii="Arial" w:hAnsi="Arial" w:cs="Arial"/>
          <w:sz w:val="22"/>
          <w:szCs w:val="22"/>
        </w:rPr>
        <w:t>Консултантска инженерна група</w:t>
      </w:r>
      <w:r>
        <w:rPr>
          <w:rFonts w:ascii="Arial" w:hAnsi="Arial" w:cs="Arial"/>
          <w:sz w:val="22"/>
          <w:szCs w:val="22"/>
        </w:rPr>
        <w:t>” ООД да и</w:t>
      </w:r>
      <w:r w:rsidRPr="00747BE7">
        <w:rPr>
          <w:rFonts w:ascii="Arial" w:hAnsi="Arial" w:cs="Arial"/>
          <w:sz w:val="22"/>
          <w:szCs w:val="22"/>
        </w:rPr>
        <w:t xml:space="preserve">звършване на услуги във връзка с обследване и съставяне на технически паспорти на съществуващи сгради (строежи) на БАН и съставяне на сертификати за енергийни характеристики на сгради на БАН в експлоатация по обособена позиция № </w:t>
      </w:r>
      <w:r w:rsidR="0089342C">
        <w:rPr>
          <w:rFonts w:ascii="Arial" w:hAnsi="Arial" w:cs="Arial"/>
          <w:sz w:val="22"/>
          <w:szCs w:val="22"/>
        </w:rPr>
        <w:t>1</w:t>
      </w:r>
      <w:r w:rsidRPr="00747BE7">
        <w:rPr>
          <w:rFonts w:ascii="Arial" w:hAnsi="Arial" w:cs="Arial"/>
          <w:sz w:val="22"/>
          <w:szCs w:val="22"/>
        </w:rPr>
        <w:t xml:space="preserve"> </w:t>
      </w:r>
      <w:r w:rsidR="0089342C">
        <w:rPr>
          <w:rFonts w:ascii="Arial" w:hAnsi="Arial" w:cs="Arial"/>
          <w:b/>
          <w:sz w:val="21"/>
          <w:szCs w:val="21"/>
        </w:rPr>
        <w:t>„</w:t>
      </w:r>
      <w:r w:rsidR="0089342C" w:rsidRPr="00C9304B">
        <w:rPr>
          <w:rFonts w:ascii="Arial" w:hAnsi="Arial" w:cs="Arial"/>
          <w:b/>
          <w:sz w:val="21"/>
          <w:szCs w:val="21"/>
        </w:rPr>
        <w:t>Обследване и съставяне на технически паспорти на 44 съществуващи строежи (сгради и съоръжения) на БАН на територията на Р България</w:t>
      </w:r>
      <w:r w:rsidR="0089342C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2"/>
          <w:szCs w:val="22"/>
        </w:rPr>
        <w:t xml:space="preserve"> е изпълнен в пълен обем и в определения в договора срок </w:t>
      </w:r>
      <w:r w:rsidR="004E43E3">
        <w:rPr>
          <w:rFonts w:ascii="Arial" w:hAnsi="Arial" w:cs="Arial"/>
          <w:sz w:val="22"/>
          <w:szCs w:val="22"/>
        </w:rPr>
        <w:t xml:space="preserve"> с подписване на </w:t>
      </w:r>
      <w:r w:rsidR="0089342C">
        <w:rPr>
          <w:rFonts w:ascii="Arial" w:hAnsi="Arial" w:cs="Arial"/>
          <w:sz w:val="22"/>
          <w:szCs w:val="22"/>
        </w:rPr>
        <w:t xml:space="preserve">двустранен </w:t>
      </w:r>
      <w:r w:rsidR="004E43E3">
        <w:rPr>
          <w:rFonts w:ascii="Arial" w:hAnsi="Arial" w:cs="Arial"/>
          <w:sz w:val="22"/>
          <w:szCs w:val="22"/>
        </w:rPr>
        <w:t xml:space="preserve">приемо-предавателен протокол </w:t>
      </w:r>
      <w:r w:rsidR="0089342C">
        <w:rPr>
          <w:rFonts w:ascii="Arial" w:hAnsi="Arial" w:cs="Arial"/>
          <w:sz w:val="22"/>
          <w:szCs w:val="22"/>
        </w:rPr>
        <w:t>от упълномощени представители на двете страни и приемане на работата от възложителя на с утвърждаване на протокол от 05</w:t>
      </w:r>
      <w:r>
        <w:rPr>
          <w:rFonts w:ascii="Arial" w:hAnsi="Arial" w:cs="Arial"/>
          <w:sz w:val="22"/>
          <w:szCs w:val="22"/>
        </w:rPr>
        <w:t>.0</w:t>
      </w:r>
      <w:r w:rsidR="0089342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.2015 г. </w:t>
      </w:r>
    </w:p>
    <w:p w:rsidR="00747BE7" w:rsidRDefault="00747BE7" w:rsidP="00747BE7">
      <w:pPr>
        <w:ind w:right="-21"/>
        <w:jc w:val="both"/>
        <w:rPr>
          <w:rFonts w:ascii="Arial" w:hAnsi="Arial" w:cs="Arial"/>
          <w:sz w:val="22"/>
          <w:szCs w:val="22"/>
        </w:rPr>
      </w:pPr>
    </w:p>
    <w:p w:rsidR="00747BE7" w:rsidRDefault="00747BE7" w:rsidP="004E43E3">
      <w:pPr>
        <w:spacing w:before="240" w:line="276" w:lineRule="auto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Обща</w:t>
      </w:r>
      <w:r w:rsidR="004E43E3">
        <w:rPr>
          <w:rFonts w:ascii="Arial" w:hAnsi="Arial" w:cs="Arial"/>
          <w:sz w:val="22"/>
          <w:szCs w:val="22"/>
        </w:rPr>
        <w:t>та</w:t>
      </w:r>
      <w:r>
        <w:rPr>
          <w:rFonts w:ascii="Arial" w:hAnsi="Arial" w:cs="Arial"/>
          <w:sz w:val="22"/>
          <w:szCs w:val="22"/>
        </w:rPr>
        <w:t xml:space="preserve"> стойност на договора:</w:t>
      </w:r>
      <w:r w:rsidR="004E43E3" w:rsidRPr="00B6720C">
        <w:rPr>
          <w:rFonts w:ascii="Arial" w:hAnsi="Arial" w:cs="Arial"/>
          <w:sz w:val="22"/>
          <w:szCs w:val="22"/>
        </w:rPr>
        <w:t xml:space="preserve"> </w:t>
      </w:r>
      <w:r w:rsidR="0089342C" w:rsidRPr="007D4F15">
        <w:rPr>
          <w:rStyle w:val="FontStyle15"/>
          <w:rFonts w:ascii="Arial" w:hAnsi="Arial" w:cs="Arial"/>
          <w:b w:val="0"/>
          <w:bCs w:val="0"/>
          <w:sz w:val="21"/>
          <w:szCs w:val="21"/>
        </w:rPr>
        <w:t>74 597,80</w:t>
      </w:r>
      <w:r w:rsidR="0089342C">
        <w:rPr>
          <w:rStyle w:val="FontStyle15"/>
          <w:rFonts w:ascii="Arial" w:hAnsi="Arial" w:cs="Arial"/>
          <w:bCs w:val="0"/>
          <w:sz w:val="21"/>
          <w:szCs w:val="21"/>
        </w:rPr>
        <w:t xml:space="preserve"> </w:t>
      </w:r>
      <w:r w:rsidR="004E43E3">
        <w:rPr>
          <w:rFonts w:ascii="Arial" w:hAnsi="Arial" w:cs="Arial"/>
          <w:sz w:val="22"/>
          <w:szCs w:val="22"/>
        </w:rPr>
        <w:t>лева без ДДС</w:t>
      </w:r>
    </w:p>
    <w:p w:rsidR="00747BE7" w:rsidRDefault="004E43E3" w:rsidP="004E43E3">
      <w:pPr>
        <w:spacing w:before="240" w:line="276" w:lineRule="auto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Гаранцията за изпълнение на договора </w:t>
      </w:r>
      <w:r w:rsidR="00022958">
        <w:rPr>
          <w:rFonts w:ascii="Arial" w:hAnsi="Arial" w:cs="Arial"/>
          <w:sz w:val="22"/>
          <w:szCs w:val="22"/>
        </w:rPr>
        <w:t xml:space="preserve">в размер на </w:t>
      </w:r>
      <w:r w:rsidR="0089342C">
        <w:rPr>
          <w:rStyle w:val="FontStyle14"/>
          <w:rFonts w:ascii="Arial" w:hAnsi="Arial" w:cs="Arial"/>
          <w:sz w:val="21"/>
          <w:szCs w:val="21"/>
        </w:rPr>
        <w:t>3 729,89 лв.</w:t>
      </w:r>
      <w:r w:rsidR="00022958">
        <w:rPr>
          <w:rFonts w:ascii="Arial" w:hAnsi="Arial" w:cs="Arial"/>
          <w:sz w:val="22"/>
          <w:szCs w:val="22"/>
        </w:rPr>
        <w:t xml:space="preserve"> е възстановена на </w:t>
      </w:r>
      <w:r>
        <w:rPr>
          <w:rFonts w:ascii="Arial" w:hAnsi="Arial" w:cs="Arial"/>
          <w:sz w:val="22"/>
          <w:szCs w:val="22"/>
        </w:rPr>
        <w:t xml:space="preserve"> </w:t>
      </w:r>
      <w:r w:rsidR="00022958">
        <w:rPr>
          <w:rFonts w:ascii="Arial" w:hAnsi="Arial" w:cs="Arial"/>
          <w:sz w:val="22"/>
          <w:szCs w:val="22"/>
        </w:rPr>
        <w:t xml:space="preserve">изпълнителя на </w:t>
      </w:r>
      <w:r w:rsidR="0089342C">
        <w:rPr>
          <w:rFonts w:ascii="Arial" w:hAnsi="Arial" w:cs="Arial"/>
          <w:sz w:val="22"/>
          <w:szCs w:val="22"/>
        </w:rPr>
        <w:t>13</w:t>
      </w:r>
      <w:r w:rsidR="00022958">
        <w:rPr>
          <w:rFonts w:ascii="Arial" w:hAnsi="Arial" w:cs="Arial"/>
          <w:sz w:val="22"/>
          <w:szCs w:val="22"/>
        </w:rPr>
        <w:t xml:space="preserve">.03.2015 г. </w:t>
      </w:r>
    </w:p>
    <w:p w:rsidR="00B6720C" w:rsidRDefault="00B6720C" w:rsidP="00B6720C">
      <w:pPr>
        <w:spacing w:before="240" w:line="276" w:lineRule="auto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Платена сума по договора: </w:t>
      </w:r>
      <w:r w:rsidR="0089342C">
        <w:rPr>
          <w:rFonts w:ascii="Arial" w:hAnsi="Arial" w:cs="Arial"/>
          <w:sz w:val="22"/>
          <w:szCs w:val="22"/>
        </w:rPr>
        <w:t>89 517,36</w:t>
      </w:r>
      <w:r w:rsidR="0089342C">
        <w:rPr>
          <w:rStyle w:val="FontStyle15"/>
          <w:rFonts w:ascii="Arial" w:hAnsi="Arial" w:cs="Arial"/>
          <w:bCs w:val="0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лв. с ДДС на </w:t>
      </w:r>
      <w:r w:rsidR="0089342C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.03.2015 г., срещу представена фактура </w:t>
      </w:r>
      <w:r w:rsidR="0089342C" w:rsidRPr="0089342C">
        <w:rPr>
          <w:rFonts w:ascii="Arial" w:hAnsi="Arial" w:cs="Arial"/>
          <w:sz w:val="22"/>
          <w:szCs w:val="22"/>
        </w:rPr>
        <w:t xml:space="preserve">№ 11114/04.03.2015 г. </w:t>
      </w:r>
    </w:p>
    <w:p w:rsidR="00747BE7" w:rsidRDefault="00747BE7" w:rsidP="00747BE7">
      <w:pPr>
        <w:jc w:val="both"/>
        <w:rPr>
          <w:rFonts w:ascii="Arial" w:hAnsi="Arial" w:cs="Arial"/>
          <w:sz w:val="22"/>
          <w:szCs w:val="22"/>
        </w:rPr>
      </w:pPr>
    </w:p>
    <w:p w:rsidR="00B6720C" w:rsidRDefault="00B6720C" w:rsidP="00747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на окончателно приключване на договора – </w:t>
      </w:r>
      <w:r w:rsidR="00AE45A2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AE45A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.03.2015 г. </w:t>
      </w:r>
    </w:p>
    <w:sectPr w:rsidR="00B6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E7"/>
    <w:rsid w:val="00022958"/>
    <w:rsid w:val="004E43E3"/>
    <w:rsid w:val="004E714F"/>
    <w:rsid w:val="00530DC0"/>
    <w:rsid w:val="006B2DAE"/>
    <w:rsid w:val="00747BE7"/>
    <w:rsid w:val="0089342C"/>
    <w:rsid w:val="00AE45A2"/>
    <w:rsid w:val="00B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EF39-1688-496A-8EAB-FEB3351B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ark">
    <w:name w:val="timark"/>
    <w:basedOn w:val="DefaultParagraphFont"/>
    <w:rsid w:val="00747BE7"/>
  </w:style>
  <w:style w:type="character" w:customStyle="1" w:styleId="FontStyle15">
    <w:name w:val="Font Style15"/>
    <w:rsid w:val="004E43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89342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2015-03-17T11:55:00Z</dcterms:created>
  <dcterms:modified xsi:type="dcterms:W3CDTF">2015-03-17T13:36:00Z</dcterms:modified>
</cp:coreProperties>
</file>